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FC1A1B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sz w:val="24"/>
          <w:szCs w:val="24"/>
          <w:lang w:val="sr-Latn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Образац </w:t>
      </w:r>
    </w:p>
    <w:p w14:paraId="6D38745F" w14:textId="278DF866" w:rsidR="00B95A8A" w:rsidRPr="00FC1A1B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 xml:space="preserve">  </w:t>
      </w:r>
    </w:p>
    <w:p w14:paraId="29D54E82" w14:textId="2647B240" w:rsidR="00B95A8A" w:rsidRPr="00FC1A1B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14:paraId="77319D93" w14:textId="0637498F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45771420" w14:textId="4CC72C57" w:rsidR="00B95A8A" w:rsidRPr="00FC1A1B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FC1A1B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 </w:t>
      </w:r>
    </w:p>
    <w:p w14:paraId="0FFCF34E" w14:textId="66DC491A" w:rsidR="00C262D0" w:rsidRPr="00FC1A1B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712B362C" w14:textId="77777777" w:rsidR="00B95A8A" w:rsidRPr="00FC1A1B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* обавезна поља </w:t>
      </w:r>
    </w:p>
    <w:p w14:paraId="368FF6A7" w14:textId="749CD1E5" w:rsidR="001527E1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FC1A1B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FC1A1B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Попуњава орган</w:t>
            </w:r>
          </w:p>
        </w:tc>
      </w:tr>
      <w:tr w:rsidR="001527E1" w:rsidRPr="00FC1A1B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13AF1ED" w:rsidR="00F02ED0" w:rsidRPr="00FC1A1B" w:rsidRDefault="00C96FC3" w:rsidP="004A53CF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Подаци о конкурс</w:t>
            </w:r>
            <w:r w:rsidR="009C067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4A53C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јавни</w:t>
            </w:r>
            <w:r w:rsidR="00976EA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FC1A1B" w:rsidRDefault="00F02ED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93D1B04" w:rsidR="00B95A8A" w:rsidRPr="00FC1A1B" w:rsidRDefault="007A2C49" w:rsidP="00FC1A1B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bookmarkStart w:id="0" w:name="_GoBack"/>
            <w:bookmarkEnd w:id="0"/>
            <w:r w:rsidR="008B639E" w:rsidRPr="00FC1A1B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. </w:t>
            </w:r>
            <w:r w:rsidR="00E15968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  <w:r w:rsid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</w:t>
            </w:r>
            <w:r w:rsidR="009C0675" w:rsidRPr="009C06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буџетско књиговодство, Секретаријат министарства, Одељење за финансијске послове и људске ресурсе, Одсек за финансијске послове</w:t>
            </w:r>
            <w:r w:rsidR="009C0675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53CF" w:rsidRPr="00FC1A1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FC1A1B" w:rsidRDefault="00C42895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FC1A1B" w:rsidRDefault="00B95A8A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4E422D" w:rsidR="00B95A8A" w:rsidRPr="00FC1A1B" w:rsidRDefault="00A47D87" w:rsidP="004A323D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Звање/положај </w:t>
            </w:r>
            <w:r w:rsidR="00A15C3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C96FC3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</w:t>
            </w:r>
            <w:r w:rsidR="00B77388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4A21FDD0" w:rsidR="00B95A8A" w:rsidRPr="00FC1A1B" w:rsidRDefault="00A47D87" w:rsidP="004A53C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Министарство </w:t>
            </w:r>
            <w:r w:rsidR="004A53CF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информисања и телекомуникација</w:t>
            </w:r>
          </w:p>
        </w:tc>
      </w:tr>
    </w:tbl>
    <w:p w14:paraId="1A81C104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FC1A1B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FC1A1B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FC1A1B" w:rsidRDefault="001450B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FC1A1B" w:rsidRDefault="001450BB" w:rsidP="005939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Матични број*  </w:t>
            </w:r>
          </w:p>
        </w:tc>
      </w:tr>
      <w:tr w:rsidR="001527E1" w:rsidRPr="00FC1A1B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  <w:r w:rsidR="001450BB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FC1A1B" w:rsidRDefault="001F420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FC1A1B" w:rsidRDefault="00021212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01F35867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FC1A1B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</w:tr>
      <w:tr w:rsidR="001527E1" w:rsidRPr="00FC1A1B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Место* </w:t>
            </w:r>
          </w:p>
        </w:tc>
      </w:tr>
      <w:tr w:rsidR="001527E1" w:rsidRPr="00FC1A1B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број* </w:t>
            </w:r>
          </w:p>
        </w:tc>
      </w:tr>
      <w:tr w:rsidR="001527E1" w:rsidRPr="00FC1A1B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FC1A1B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FC1A1B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FC1A1B" w:rsidRDefault="00E15968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</w:t>
            </w:r>
          </w:p>
        </w:tc>
      </w:tr>
      <w:tr w:rsidR="001527E1" w:rsidRPr="00FC1A1B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FC1A1B" w:rsidRDefault="00E15968">
            <w:pPr>
              <w:ind w:left="4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Поштански број </w:t>
            </w:r>
          </w:p>
        </w:tc>
      </w:tr>
      <w:tr w:rsidR="001527E1" w:rsidRPr="00FC1A1B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FC1A1B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C318E26" w14:textId="4BF630CB" w:rsidR="001527E1" w:rsidRPr="00FC1A1B" w:rsidRDefault="001527E1">
            <w:pPr>
              <w:ind w:left="2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B95A8A" w:rsidRPr="00FC1A1B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FC1A1B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F16FBAB" w14:textId="431C5A1B" w:rsidR="001527E1" w:rsidRPr="00FC1A1B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1.</w:t>
            </w:r>
            <w:r w:rsidRPr="00FC1A1B">
              <w:rPr>
                <w:rFonts w:ascii="Times New Roman" w:eastAsia="Arial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FC1A1B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29EF7B" w14:textId="2F0FA60E" w:rsidR="00B95A8A" w:rsidRPr="00FC1A1B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последње две године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FC1A1B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B42EAA" w:rsidRPr="00FC1A1B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признају бодови које сте остварили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? </w:t>
            </w:r>
          </w:p>
          <w:p w14:paraId="1D78FD81" w14:textId="77777777" w:rsidR="00B42EAA" w:rsidRPr="00FC1A1B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48EDB75C" w14:textId="2F4226B4" w:rsidR="00B42EAA" w:rsidRPr="00FC1A1B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FC1A1B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FC1A1B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FC1A1B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FC1A1B" w:rsidRDefault="001450BB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796FE39B" w14:textId="7FCA8B24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848F238" w14:textId="77777777" w:rsidR="00B34887" w:rsidRPr="00FC1A1B" w:rsidRDefault="00B34887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FC1A1B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FC1A1B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464E275D" w14:textId="6B7EBF93" w:rsidR="007F3B9A" w:rsidRPr="00FC1A1B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Образовање*</w:t>
            </w:r>
          </w:p>
          <w:p w14:paraId="33F3471A" w14:textId="1110A31C" w:rsidR="008340A9" w:rsidRPr="00FC1A1B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FC1A1B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6EFF0C00" w14:textId="6FBDCA43" w:rsidR="00846F78" w:rsidRPr="00FC1A1B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705A69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школа/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гимназија</w:t>
            </w:r>
          </w:p>
        </w:tc>
      </w:tr>
      <w:tr w:rsidR="001527E1" w:rsidRPr="00FC1A1B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</w:t>
            </w:r>
          </w:p>
          <w:p w14:paraId="67320D27" w14:textId="4007378E" w:rsidR="00AC107A" w:rsidRPr="00FC1A1B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 седиште</w:t>
            </w:r>
          </w:p>
          <w:p w14:paraId="4099E347" w14:textId="28D3FA32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FC1A1B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CC587DC" w14:textId="6094DCC1" w:rsidR="00F24127" w:rsidRPr="00FC1A1B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рајање</w:t>
            </w:r>
          </w:p>
          <w:p w14:paraId="107A9AAE" w14:textId="77777777" w:rsidR="003B6838" w:rsidRPr="00FC1A1B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средњег образовања</w:t>
            </w:r>
            <w:r w:rsidR="003B683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D682408" w14:textId="781D42D0" w:rsidR="00AC107A" w:rsidRPr="00FC1A1B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смер који сте завршили</w:t>
            </w:r>
          </w:p>
          <w:p w14:paraId="6AB10018" w14:textId="44DC95B5" w:rsidR="00AC107A" w:rsidRPr="00FC1A1B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FC1A1B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071852B" w14:textId="65BDCA9B" w:rsidR="00AC107A" w:rsidRPr="00FC1A1B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  <w:p w14:paraId="3D128476" w14:textId="77777777" w:rsidR="00AC107A" w:rsidRPr="00FC1A1B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35D88BD" w14:textId="1899F7A2" w:rsidR="00B95A8A" w:rsidRPr="00FC1A1B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(н</w:t>
            </w:r>
            <w:r w:rsidR="001F4200"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 попуњавају кандидати који су завршили гиманзију</w:t>
            </w: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)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FC1A1B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FC1A1B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(година)</w:t>
            </w:r>
          </w:p>
        </w:tc>
      </w:tr>
      <w:tr w:rsidR="001527E1" w:rsidRPr="00FC1A1B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A71593E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0F63AB" w14:textId="480F94A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8D7C0EA" w14:textId="77777777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9EE7098" w14:textId="49799862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FC1A1B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56DF65C" w14:textId="77777777" w:rsidR="000E613A" w:rsidRPr="00FC1A1B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8D66303" w14:textId="61F2455D" w:rsidR="000E613A" w:rsidRPr="00FC1A1B" w:rsidRDefault="000E613A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FC1A1B" w:rsidRDefault="00E15968">
            <w:pPr>
              <w:ind w:left="10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FC1A1B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073D1FE1" w14:textId="5F0567E5" w:rsidR="00705A69" w:rsidRPr="00FC1A1B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FC1A1B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FC1A1B" w:rsidRDefault="004B2B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FC1A1B" w:rsidRDefault="004B2B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FC1A1B" w:rsidRDefault="004B2B0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Струковне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9C17E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752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академске студије</w:t>
            </w:r>
          </w:p>
        </w:tc>
      </w:tr>
      <w:tr w:rsidR="001527E1" w:rsidRPr="00FC1A1B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FC1A1B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FC1A1B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високошколске установе</w:t>
            </w:r>
          </w:p>
          <w:p w14:paraId="0F8BE2B3" w14:textId="67045167" w:rsidR="00B95A8A" w:rsidRPr="00FC1A1B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(факултета</w:t>
            </w:r>
            <w:r w:rsidR="00846F7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1527E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више школе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Обим </w:t>
            </w:r>
          </w:p>
          <w:p w14:paraId="71F04DF5" w14:textId="66DB6373" w:rsidR="00B95A8A" w:rsidRPr="00FC1A1B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FC1A1B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FC1A1B" w:rsidRDefault="00E1596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FC1A1B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</w:t>
            </w:r>
          </w:p>
          <w:p w14:paraId="2F242F62" w14:textId="4DFDA6D3" w:rsidR="0038117F" w:rsidRPr="00FC1A1B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завршетка студија</w:t>
            </w:r>
          </w:p>
        </w:tc>
      </w:tr>
      <w:tr w:rsidR="001527E1" w:rsidRPr="00FC1A1B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787CF5E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0BF4434" w14:textId="2F434240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54347B33" w14:textId="77777777" w:rsidR="000E613A" w:rsidRPr="00FC1A1B" w:rsidRDefault="000E613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B971D04" w14:textId="49243BEA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1DB17BE9" w14:textId="77777777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2A5A8DC7" w14:textId="7C673036" w:rsidR="000E613A" w:rsidRPr="00FC1A1B" w:rsidRDefault="000E613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FC1A1B" w:rsidRDefault="00D60B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FC1A1B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</w:t>
            </w:r>
            <w:r w:rsidR="001F4200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*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FC1A1B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испита</w:t>
            </w:r>
          </w:p>
          <w:p w14:paraId="320AEF10" w14:textId="1190A88B" w:rsidR="00B95A8A" w:rsidRPr="00FC1A1B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FC1A1B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FC1A1B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институције у којој сте полагали испит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FC1A1B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FC1A1B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FC1A1B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  <w:r w:rsidR="00FE2C0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FC1A1B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FC1A1B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46D20C70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76EA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0334074C" w:rsidR="00B95A8A" w:rsidRPr="00FC1A1B" w:rsidRDefault="00E15968" w:rsidP="00C96FC3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4D2CE98F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FC1A1B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FC1A1B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FC1A1B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FC1A1B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стицања сертификата</w:t>
            </w:r>
          </w:p>
        </w:tc>
      </w:tr>
      <w:tr w:rsidR="001527E1" w:rsidRPr="00FC1A1B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FC1A1B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  <w:r w:rsidRPr="00FC1A1B">
              <w:rPr>
                <w:rFonts w:ascii="Times New Roman" w:eastAsia="Times New Roman" w:hAnsi="Times New Roman" w:cs="Times New Roman"/>
                <w:strike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FC1A1B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FC1A1B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FC1A1B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FC1A1B" w:rsidRDefault="00FA45B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FC1A1B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доказ</w:t>
            </w:r>
            <w:r w:rsidR="00E83D7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FC1A1B" w:rsidRDefault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BD48927" w14:textId="225A5A70" w:rsidR="004432FD" w:rsidRPr="00FC1A1B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  НЕ</w:t>
            </w:r>
          </w:p>
        </w:tc>
      </w:tr>
      <w:tr w:rsidR="001527E1" w:rsidRPr="00FC1A1B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FC1A1B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FC1A1B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14:paraId="6B67E36D" w14:textId="2E25302B" w:rsidR="00B95A8A" w:rsidRPr="00FC1A1B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FC1A1B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394B6B5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FC1A1B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Језик </w:t>
            </w:r>
          </w:p>
          <w:p w14:paraId="772F9910" w14:textId="09A9765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Ниво</w:t>
            </w:r>
          </w:p>
          <w:p w14:paraId="6CCE2986" w14:textId="080E3094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FC1A1B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одина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полагања</w:t>
            </w:r>
          </w:p>
        </w:tc>
      </w:tr>
      <w:tr w:rsidR="001527E1" w:rsidRPr="00FC1A1B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FC1A1B" w:rsidRDefault="000528E6" w:rsidP="00A20E4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FC1A1B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FC1A1B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FC1A1B" w:rsidRDefault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FC1A1B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FC1A1B" w:rsidRDefault="001F4200" w:rsidP="000528E6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FC1A1B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НЕ</w:t>
            </w:r>
          </w:p>
        </w:tc>
      </w:tr>
      <w:tr w:rsidR="001527E1" w:rsidRPr="00FC1A1B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FC1A1B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</w:p>
          <w:p w14:paraId="11D6C757" w14:textId="77777777" w:rsidR="00B95A8A" w:rsidRPr="00FC1A1B" w:rsidRDefault="00E1596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FC1A1B" w:rsidRDefault="003978A2" w:rsidP="003978A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FC1A1B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FC1A1B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02422EB3" w14:textId="1D45E17F" w:rsidR="00B95A8A" w:rsidRPr="00FC1A1B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FC1A1B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FC1A1B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FC1A1B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FC1A1B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Година похађања </w:t>
            </w:r>
          </w:p>
        </w:tc>
      </w:tr>
      <w:tr w:rsidR="001527E1" w:rsidRPr="00FC1A1B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FC1A1B" w:rsidRDefault="00E15968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FC1A1B" w:rsidRDefault="00A158E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352"/>
        <w:gridCol w:w="2270"/>
        <w:gridCol w:w="3450"/>
        <w:gridCol w:w="2653"/>
        <w:gridCol w:w="275"/>
      </w:tblGrid>
      <w:tr w:rsidR="003B77F3" w:rsidRPr="00FC1A1B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FC1A1B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у струци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*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61DBB8B0" w14:textId="77777777" w:rsidR="007B199D" w:rsidRPr="00FC1A1B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  <w:p w14:paraId="7A82C514" w14:textId="3191D6BC" w:rsidR="003B77F3" w:rsidRPr="00FC1A1B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 пословима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 стручном спремом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/образовањем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кој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 захтева за рад на радном месту 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текст</w:t>
            </w:r>
            <w:r w:rsidR="00F2412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огласа</w:t>
            </w:r>
          </w:p>
        </w:tc>
      </w:tr>
      <w:tr w:rsidR="003B77F3" w:rsidRPr="00FC1A1B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92405E8" w14:textId="77777777" w:rsidR="003B77F3" w:rsidRPr="00FC1A1B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Да ли сте запослени?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         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ДА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 </w:t>
            </w:r>
            <w:r w:rsidR="005761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 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  <w:p w14:paraId="284AFA42" w14:textId="45EBFBB4" w:rsidR="007B199D" w:rsidRPr="00FC1A1B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FC1A1B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bookmarkStart w:id="1" w:name="RANGE!D1:N30"/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Садашње или последње</w:t>
            </w:r>
            <w:bookmarkEnd w:id="1"/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радно ангажовање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у струци</w:t>
            </w:r>
          </w:p>
        </w:tc>
      </w:tr>
      <w:tr w:rsidR="001527E1" w:rsidRPr="00FC1A1B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</w:tc>
      </w:tr>
      <w:tr w:rsidR="001527E1" w:rsidRPr="00FC1A1B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D3CAD11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DAC3611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48AA6A40" w14:textId="1D7DC99C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7B199D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ангажовања 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00826BA9" w14:textId="03A553E6" w:rsidR="005939E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5939ED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DAB9438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7EB874" w14:textId="490FDC47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A29798D" w14:textId="0C6B2F29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06FCF87D" w14:textId="77777777" w:rsidR="004630A6" w:rsidRPr="00FC1A1B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CF3DC82" w14:textId="77777777" w:rsidR="005A530A" w:rsidRPr="00FC1A1B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4C3A6A1F" w14:textId="222C0902" w:rsidR="00F947DF" w:rsidRPr="00FC1A1B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FC1A1B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Претходно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  <w:r w:rsidR="005F7B3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радно ангажовање </w:t>
            </w:r>
            <w:r w:rsidR="004D08F6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у струци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(молимо </w:t>
            </w:r>
            <w:r w:rsidR="00C43A97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FC1A1B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FC1A1B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609821C" w14:textId="77777777" w:rsidR="003978A2" w:rsidRPr="00FC1A1B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FDDE8" w14:textId="77777777" w:rsidR="003978A2" w:rsidRPr="00FC1A1B" w:rsidRDefault="003978A2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  <w:p w14:paraId="575CECA8" w14:textId="182CCFE2" w:rsidR="00AC107A" w:rsidRPr="00FC1A1B" w:rsidRDefault="00AC107A" w:rsidP="003978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685E9AB" w14:textId="5CF67DCA" w:rsidR="007744B3" w:rsidRPr="00FC1A1B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774497BB" w14:textId="77777777" w:rsidR="00AC107A" w:rsidRPr="00FC1A1B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20370C6" w14:textId="1336C08F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</w:t>
            </w:r>
            <w:r w:rsidR="00880900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FC1A1B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а одређено,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202F480D" w14:textId="77777777" w:rsidR="007B199D" w:rsidRPr="00FC1A1B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E05702B" w14:textId="52894108" w:rsidR="007744B3" w:rsidRPr="00FC1A1B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lastRenderedPageBreak/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FC1A1B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1527E1" w:rsidRPr="00FC1A1B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FC1A1B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072A2CD" w14:textId="2D33B905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FC1A1B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738383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1E669903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9694052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3B2A7D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53AB5B1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4AD57C3B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A2CF1D7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1A9257D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0DA1A460" w14:textId="77777777" w:rsidR="003978A2" w:rsidRPr="00FC1A1B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29D8F15" w14:textId="77777777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  <w:p w14:paraId="2FBD87E1" w14:textId="70B6746E" w:rsidR="003978A2" w:rsidRPr="00FC1A1B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38413FBD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69E3573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 </w:t>
            </w:r>
          </w:p>
          <w:p w14:paraId="28890D01" w14:textId="51963BA3" w:rsidR="000E613A" w:rsidRPr="00FC1A1B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Врста радног </w:t>
            </w:r>
            <w:r w:rsidR="003978A2"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ангажовања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 </w:t>
            </w:r>
          </w:p>
          <w:p w14:paraId="4613A227" w14:textId="7B8C8377" w:rsidR="00AC4B21" w:rsidRPr="00FC1A1B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радни однос 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(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на одређено,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на неодређено време</w:t>
            </w:r>
            <w:r w:rsidR="003121B7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sr-Latn-RS"/>
              </w:rPr>
              <w:t>)</w:t>
            </w:r>
            <w:r w:rsidR="00AC4B2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1BBA9EDE" w14:textId="65AD5C4B" w:rsidR="000E613A" w:rsidRPr="00FC1A1B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FC1A1B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AC4B21" w:rsidRPr="00FC1A1B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FC1A1B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стручне спреме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>/</w:t>
            </w: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>врста и степен образовања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FC1A1B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  <w:p w14:paraId="58E69539" w14:textId="1089BED7" w:rsidR="006F0036" w:rsidRPr="00FC1A1B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  <w:tr w:rsidR="00812CE6" w:rsidRPr="00FC1A1B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FC1A1B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sr-Cyrl-CS" w:eastAsia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 w:eastAsia="sr-Latn-RS"/>
              </w:rPr>
              <w:t xml:space="preserve">Напомена: 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sr-Latn-RS"/>
              </w:rPr>
              <w:t>,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односно електронски</w:t>
            </w:r>
            <w:r w:rsidR="00244F74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копирати</w:t>
            </w:r>
            <w:r w:rsidR="00AC752F" w:rsidRPr="00FC1A1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FC1A1B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 w:eastAsia="sr-Latn-RS"/>
              </w:rPr>
            </w:pPr>
          </w:p>
        </w:tc>
      </w:tr>
    </w:tbl>
    <w:p w14:paraId="508C2006" w14:textId="77777777" w:rsidR="00552FC8" w:rsidRPr="00FC1A1B" w:rsidRDefault="00552F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FC1A1B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FC1A1B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FC1A1B" w:rsidRDefault="00E15968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FC1A1B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FC1A1B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FC1A1B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FC1A1B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FC1A1B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FC1A1B" w:rsidRDefault="00FA45B1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FC1A1B" w:rsidRDefault="00FA45B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Интернет презентација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FC1A1B" w:rsidRDefault="00F43E92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highlight w:val="yellow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FC1A1B" w:rsidRDefault="00E15968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FC1A1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Уживо</w:t>
            </w:r>
            <w:r w:rsidR="00F43E92"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527E1" w:rsidRPr="00FC1A1B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074A9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FC1A1B" w:rsidRDefault="004B2B0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FC1A1B" w:rsidRDefault="004B2B0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Сајам запошљавања </w:t>
            </w:r>
          </w:p>
        </w:tc>
      </w:tr>
      <w:tr w:rsidR="001527E1" w:rsidRPr="00FC1A1B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FC1A1B" w:rsidRDefault="004B2B0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FC1A1B" w:rsidRDefault="004B2B0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FC1A1B" w:rsidRDefault="004B2B0C" w:rsidP="00061ED2">
            <w:pPr>
              <w:ind w:left="1" w:right="7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FC1A1B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FC1A1B" w:rsidRDefault="004B2B0C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FC1A1B" w:rsidRDefault="004B2B0C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FC1A1B" w:rsidRDefault="004B2B0C" w:rsidP="002407B2">
            <w:pPr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2407B2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FC1A1B" w:rsidRDefault="00E15968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FC1A1B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FC1A1B" w:rsidRDefault="00B95A8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сте осуђивани на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казну затвора од најмање шест месеци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FC1A1B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вам је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FF294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</w:t>
            </w:r>
            <w:r w:rsidR="008314F5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повреде дужности из радног односа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FC1A1B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 ли су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сви наведени подаци тачни и потпуни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FC1A1B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Уколико будем позван, поднећу доказе о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испуњавању услова за запослење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FC1A1B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FC1A1B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1527E1" w:rsidRPr="00FC1A1B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FC1A1B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FC1A1B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7ED768E" w14:textId="018155A6" w:rsidR="00B95A8A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FC1A1B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BEA0E56" w14:textId="118A1BD0" w:rsidR="009E49E3" w:rsidRPr="00FC1A1B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2)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FC1A1B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FC1A1B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FC1A1B" w:rsidRDefault="00E15968">
            <w:pPr>
              <w:ind w:left="103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0E613A" w:rsidRPr="00FC1A1B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FC1A1B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D401D2" w14:textId="7DC63CEB" w:rsidR="000E613A" w:rsidRPr="00FC1A1B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EB928AB" w14:textId="77777777" w:rsidR="000E613A" w:rsidRPr="00FC1A1B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7FA1FA9" w14:textId="67D41867" w:rsidR="000E613A" w:rsidRPr="00FC1A1B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          НЕ</w:t>
            </w:r>
          </w:p>
        </w:tc>
      </w:tr>
      <w:tr w:rsidR="001527E1" w:rsidRPr="00FC1A1B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FC1A1B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FC1A1B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FC1A1B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14:paraId="567AE9B1" w14:textId="3B6140D1" w:rsidR="00B95A8A" w:rsidRPr="00FC1A1B" w:rsidRDefault="00E15968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 xml:space="preserve"> </w:t>
      </w:r>
    </w:p>
    <w:p w14:paraId="1D007595" w14:textId="35AB9EEF" w:rsidR="009A1460" w:rsidRPr="00FC1A1B" w:rsidRDefault="009A1460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FC1A1B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FC1A1B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1A9C1A26" w14:textId="436642C5" w:rsidR="009A1460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ПАПИРНИ ОБРАЗАЦ</w:t>
            </w:r>
          </w:p>
          <w:p w14:paraId="7F8B5671" w14:textId="31D4FEDC" w:rsidR="00036563" w:rsidRPr="00FC1A1B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9A1460" w:rsidRPr="00FC1A1B" w14:paraId="1D762A2B" w14:textId="77777777" w:rsidTr="00C42895">
        <w:tc>
          <w:tcPr>
            <w:tcW w:w="2689" w:type="dxa"/>
          </w:tcPr>
          <w:p w14:paraId="23D7B43B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0B585617" w14:textId="7ADAC8E3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FC1A1B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669CBC85" w14:textId="760FEE0D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</w:t>
            </w:r>
            <w:r w:rsidR="001F420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 и презиме:*</w:t>
            </w:r>
          </w:p>
          <w:p w14:paraId="5BF4987F" w14:textId="2F438F07" w:rsidR="00036563" w:rsidRPr="00FC1A1B" w:rsidRDefault="001F420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(штампаним словима)</w:t>
            </w:r>
          </w:p>
          <w:p w14:paraId="633C1D4A" w14:textId="77777777" w:rsidR="00036563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7BF610D7" w14:textId="01FEC594" w:rsidR="009A1460" w:rsidRPr="00FC1A1B" w:rsidRDefault="00036563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__________________________________________</w:t>
            </w:r>
            <w:r w:rsidR="009A1460"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9F113B3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24134204" w14:textId="2D7CEFAE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Потпис </w:t>
            </w:r>
            <w:r w:rsidR="001F4200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кандидата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:* </w:t>
            </w:r>
          </w:p>
          <w:p w14:paraId="11D854DF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333CA915" w14:textId="77777777" w:rsidR="00036563" w:rsidRPr="00FC1A1B" w:rsidRDefault="00036563" w:rsidP="00036563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___________________________________________</w:t>
            </w:r>
          </w:p>
          <w:p w14:paraId="208D7CCA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56EB5704" w14:textId="77777777" w:rsidR="009A1460" w:rsidRPr="00FC1A1B" w:rsidRDefault="009A1460" w:rsidP="009A146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14:paraId="13FD0D72" w14:textId="77777777" w:rsidR="009A1460" w:rsidRPr="00FC1A1B" w:rsidRDefault="009A1460">
      <w:pPr>
        <w:spacing w:after="0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FC1A1B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</w:p>
          <w:p w14:paraId="22434254" w14:textId="170C13C3" w:rsidR="009A1460" w:rsidRPr="00FC1A1B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  <w:t>ЕЛЕКТРОНСКИ ОБРАЗАЦ</w:t>
            </w:r>
          </w:p>
          <w:p w14:paraId="5092491F" w14:textId="77777777" w:rsidR="00036563" w:rsidRPr="00FC1A1B" w:rsidRDefault="00036563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FC1A1B" w:rsidRDefault="006F0036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527E1" w:rsidRPr="00FC1A1B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FC1A1B" w:rsidRDefault="00FA45B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14:paraId="446409A3" w14:textId="687C81D8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Датум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* </w:t>
            </w:r>
          </w:p>
          <w:p w14:paraId="4CD27FFD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FC1A1B" w:rsidRDefault="00E15968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4D9B50B" w14:textId="16ACBF7E" w:rsidR="00B95A8A" w:rsidRPr="00FC1A1B" w:rsidRDefault="004B2B0C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FC1A1B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 </w:t>
            </w:r>
            <w:r w:rsidR="00E15968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FC1A1B" w:rsidRDefault="00E1596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14:paraId="46D5B554" w14:textId="125F4244" w:rsidR="00B95A8A" w:rsidRPr="00FC1A1B" w:rsidRDefault="00E15968" w:rsidP="005A530A">
            <w:pPr>
              <w:rPr>
                <w:rFonts w:ascii="Times New Roman" w:hAnsi="Times New Roman" w:cs="Times New Roman"/>
                <w:iCs/>
                <w:color w:val="auto"/>
                <w:sz w:val="24"/>
                <w:szCs w:val="24"/>
                <w:lang w:val="sr-Cyrl-RS"/>
              </w:rPr>
            </w:pPr>
            <w:r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  <w:r w:rsidR="007F2FE4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*</w:t>
            </w:r>
            <w:r w:rsidR="00036563" w:rsidRPr="00FC1A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:</w:t>
            </w:r>
            <w:r w:rsidRPr="00FC1A1B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FC1A1B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</w:pPr>
    </w:p>
    <w:p w14:paraId="7C98EAE5" w14:textId="7021A0D0" w:rsidR="00B95A8A" w:rsidRPr="00FC1A1B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  <w:r w:rsidRPr="00FC1A1B">
        <w:rPr>
          <w:rFonts w:ascii="Times New Roman" w:eastAsia="Times New Roman" w:hAnsi="Times New Roman" w:cs="Times New Roman"/>
          <w:color w:val="auto"/>
          <w:sz w:val="24"/>
          <w:szCs w:val="24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FC1A1B">
        <w:rPr>
          <w:rFonts w:ascii="Times New Roman" w:eastAsia="Verdana" w:hAnsi="Times New Roman" w:cs="Times New Roman"/>
          <w:color w:val="auto"/>
          <w:sz w:val="24"/>
          <w:szCs w:val="24"/>
          <w:lang w:val="sr-Cyrl-RS"/>
        </w:rPr>
        <w:t xml:space="preserve"> </w:t>
      </w:r>
    </w:p>
    <w:sectPr w:rsidR="00B95A8A" w:rsidRPr="00FC1A1B" w:rsidSect="009D6E3A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2878F" w14:textId="77777777" w:rsidR="004B2B0C" w:rsidRDefault="004B2B0C" w:rsidP="004F1DE5">
      <w:pPr>
        <w:spacing w:after="0" w:line="240" w:lineRule="auto"/>
      </w:pPr>
      <w:r>
        <w:separator/>
      </w:r>
    </w:p>
  </w:endnote>
  <w:endnote w:type="continuationSeparator" w:id="0">
    <w:p w14:paraId="2C3BC637" w14:textId="77777777" w:rsidR="004B2B0C" w:rsidRDefault="004B2B0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EA399" w14:textId="77777777" w:rsidR="004B2B0C" w:rsidRDefault="004B2B0C" w:rsidP="004F1DE5">
      <w:pPr>
        <w:spacing w:after="0" w:line="240" w:lineRule="auto"/>
      </w:pPr>
      <w:r>
        <w:separator/>
      </w:r>
    </w:p>
  </w:footnote>
  <w:footnote w:type="continuationSeparator" w:id="0">
    <w:p w14:paraId="7F21E472" w14:textId="77777777" w:rsidR="004B2B0C" w:rsidRDefault="004B2B0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B7448"/>
    <w:rsid w:val="000C4A1B"/>
    <w:rsid w:val="000E613A"/>
    <w:rsid w:val="00103C02"/>
    <w:rsid w:val="00132F82"/>
    <w:rsid w:val="001450BB"/>
    <w:rsid w:val="00146CE7"/>
    <w:rsid w:val="001527E1"/>
    <w:rsid w:val="001623A5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260D1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A53CF"/>
    <w:rsid w:val="004B2B0C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0D23"/>
    <w:rsid w:val="0056317F"/>
    <w:rsid w:val="005717ED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2C49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25C49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0675"/>
    <w:rsid w:val="009C17EF"/>
    <w:rsid w:val="009C79BD"/>
    <w:rsid w:val="009D6E3A"/>
    <w:rsid w:val="009E49E3"/>
    <w:rsid w:val="009F506A"/>
    <w:rsid w:val="009F592B"/>
    <w:rsid w:val="00A02203"/>
    <w:rsid w:val="00A10EC0"/>
    <w:rsid w:val="00A135F7"/>
    <w:rsid w:val="00A158E3"/>
    <w:rsid w:val="00A15C3F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15D9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96FC3"/>
    <w:rsid w:val="00CC1009"/>
    <w:rsid w:val="00CE4348"/>
    <w:rsid w:val="00CE7706"/>
    <w:rsid w:val="00D0022F"/>
    <w:rsid w:val="00D146A9"/>
    <w:rsid w:val="00D2057A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86257"/>
    <w:rsid w:val="00E97124"/>
    <w:rsid w:val="00EA235A"/>
    <w:rsid w:val="00EB7B7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C1A1B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E246E-5EFE-4D5B-A793-5820B9C2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 Franc</cp:lastModifiedBy>
  <cp:revision>7</cp:revision>
  <cp:lastPrinted>2023-12-25T09:53:00Z</cp:lastPrinted>
  <dcterms:created xsi:type="dcterms:W3CDTF">2023-07-27T13:15:00Z</dcterms:created>
  <dcterms:modified xsi:type="dcterms:W3CDTF">2023-12-25T09:54:00Z</dcterms:modified>
</cp:coreProperties>
</file>